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be-BY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ПЛАН РАБОТЫ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першаснай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арганізацыі</w:t>
      </w:r>
      <w:r>
        <w:rPr>
          <w:rFonts w:ascii="Times New Roman" w:cs="Times New Roman" w:hAnsi="Times New Roman"/>
          <w:b/>
          <w:sz w:val="28"/>
          <w:szCs w:val="28"/>
        </w:rPr>
        <w:t xml:space="preserve"> ГА «БРСМ»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на 20</w:t>
      </w:r>
      <w:r>
        <w:rPr>
          <w:rFonts w:ascii="Times New Roman" w:cs="Times New Roman" w:hAnsi="Times New Roman"/>
          <w:b/>
          <w:sz w:val="28"/>
          <w:szCs w:val="28"/>
        </w:rPr>
        <w:t>23</w:t>
      </w:r>
      <w:r>
        <w:rPr>
          <w:rFonts w:ascii="Times New Roman" w:cs="Times New Roman" w:hAnsi="Times New Roman"/>
          <w:b/>
          <w:sz w:val="28"/>
          <w:szCs w:val="28"/>
        </w:rPr>
        <w:t>/202</w:t>
      </w:r>
      <w:r>
        <w:rPr>
          <w:rFonts w:ascii="Times New Roman" w:cs="Times New Roman" w:hAnsi="Times New Roman"/>
          <w:b/>
          <w:sz w:val="28"/>
          <w:szCs w:val="28"/>
        </w:rPr>
        <w:t>4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навучальны</w:t>
      </w:r>
      <w:r>
        <w:rPr>
          <w:rFonts w:ascii="Times New Roman" w:cs="Times New Roman" w:hAnsi="Times New Roman"/>
          <w:b/>
          <w:sz w:val="28"/>
          <w:szCs w:val="28"/>
        </w:rPr>
        <w:t xml:space="preserve"> год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ДУА «Пугач</w:t>
      </w:r>
      <w:r>
        <w:rPr>
          <w:rFonts w:ascii="Times New Roman" w:cs="Times New Roman" w:hAnsi="Times New Roman"/>
          <w:b/>
          <w:sz w:val="28"/>
          <w:szCs w:val="28"/>
          <w:lang w:val="be-BY"/>
        </w:rPr>
        <w:t>о</w:t>
      </w:r>
      <w:r>
        <w:rPr>
          <w:rFonts w:ascii="Times New Roman" w:cs="Times New Roman" w:hAnsi="Times New Roman"/>
          <w:b/>
          <w:sz w:val="28"/>
          <w:szCs w:val="28"/>
        </w:rPr>
        <w:t>ўск</w:t>
      </w:r>
      <w:r>
        <w:rPr>
          <w:rFonts w:ascii="Times New Roman" w:cs="Times New Roman" w:hAnsi="Times New Roman"/>
          <w:b/>
          <w:sz w:val="28"/>
          <w:szCs w:val="28"/>
          <w:lang w:val="be-BY"/>
        </w:rPr>
        <w:t>ая сярэдняя школа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pStyle w:val="style94"/>
        <w:jc w:val="both"/>
        <w:rPr>
          <w:b/>
          <w:color w:val="000000"/>
          <w:sz w:val="28"/>
          <w:szCs w:val="28"/>
        </w:rPr>
      </w:pPr>
      <w:r>
        <w:rPr>
          <w:rStyle w:val="style87"/>
          <w:color w:val="000000"/>
          <w:sz w:val="28"/>
          <w:szCs w:val="28"/>
        </w:rPr>
        <w:t>Мэта</w:t>
      </w:r>
      <w:r>
        <w:rPr>
          <w:rStyle w:val="style87"/>
          <w:b w:val="false"/>
          <w:color w:val="000000"/>
          <w:sz w:val="28"/>
          <w:szCs w:val="28"/>
        </w:rPr>
        <w:t xml:space="preserve">: </w:t>
      </w:r>
      <w:r>
        <w:rPr>
          <w:rStyle w:val="style87"/>
          <w:b w:val="false"/>
          <w:color w:val="000000"/>
          <w:sz w:val="28"/>
          <w:szCs w:val="28"/>
        </w:rPr>
        <w:t>стварэнне</w:t>
      </w:r>
      <w:r>
        <w:rPr>
          <w:rStyle w:val="style87"/>
          <w:b w:val="false"/>
          <w:color w:val="000000"/>
          <w:sz w:val="28"/>
          <w:szCs w:val="28"/>
        </w:rPr>
        <w:t xml:space="preserve"> </w:t>
      </w:r>
      <w:r>
        <w:rPr>
          <w:rStyle w:val="style87"/>
          <w:b w:val="false"/>
          <w:color w:val="000000"/>
          <w:sz w:val="28"/>
          <w:szCs w:val="28"/>
        </w:rPr>
        <w:t>аптымальных</w:t>
      </w:r>
      <w:r>
        <w:rPr>
          <w:rStyle w:val="style87"/>
          <w:b w:val="false"/>
          <w:color w:val="000000"/>
          <w:sz w:val="28"/>
          <w:szCs w:val="28"/>
        </w:rPr>
        <w:t xml:space="preserve"> </w:t>
      </w:r>
      <w:r>
        <w:rPr>
          <w:rStyle w:val="style87"/>
          <w:b w:val="false"/>
          <w:color w:val="000000"/>
          <w:sz w:val="28"/>
          <w:szCs w:val="28"/>
        </w:rPr>
        <w:t>умоў</w:t>
      </w:r>
      <w:r>
        <w:rPr>
          <w:rStyle w:val="style87"/>
          <w:b w:val="false"/>
          <w:color w:val="000000"/>
          <w:sz w:val="28"/>
          <w:szCs w:val="28"/>
        </w:rPr>
        <w:t xml:space="preserve"> для </w:t>
      </w:r>
      <w:r>
        <w:rPr>
          <w:rStyle w:val="style87"/>
          <w:b w:val="false"/>
          <w:color w:val="000000"/>
          <w:sz w:val="28"/>
          <w:szCs w:val="28"/>
        </w:rPr>
        <w:t>выхавання</w:t>
      </w:r>
      <w:r>
        <w:rPr>
          <w:rStyle w:val="style87"/>
          <w:b w:val="false"/>
          <w:color w:val="000000"/>
          <w:sz w:val="28"/>
          <w:szCs w:val="28"/>
        </w:rPr>
        <w:t xml:space="preserve"> ў </w:t>
      </w:r>
      <w:r>
        <w:rPr>
          <w:rStyle w:val="style87"/>
          <w:b w:val="false"/>
          <w:color w:val="000000"/>
          <w:sz w:val="28"/>
          <w:szCs w:val="28"/>
        </w:rPr>
        <w:t>дзяцей</w:t>
      </w:r>
      <w:r>
        <w:rPr>
          <w:rStyle w:val="style87"/>
          <w:b w:val="false"/>
          <w:color w:val="000000"/>
          <w:sz w:val="28"/>
          <w:szCs w:val="28"/>
        </w:rPr>
        <w:t xml:space="preserve"> і </w:t>
      </w:r>
      <w:r>
        <w:rPr>
          <w:rStyle w:val="style87"/>
          <w:b w:val="false"/>
          <w:color w:val="000000"/>
          <w:sz w:val="28"/>
          <w:szCs w:val="28"/>
        </w:rPr>
        <w:t>падлеткаў</w:t>
      </w:r>
      <w:r>
        <w:rPr>
          <w:rStyle w:val="style87"/>
          <w:b w:val="false"/>
          <w:color w:val="000000"/>
          <w:sz w:val="28"/>
          <w:szCs w:val="28"/>
        </w:rPr>
        <w:t xml:space="preserve"> </w:t>
      </w:r>
      <w:r>
        <w:rPr>
          <w:rStyle w:val="style87"/>
          <w:b w:val="false"/>
          <w:color w:val="000000"/>
          <w:sz w:val="28"/>
          <w:szCs w:val="28"/>
        </w:rPr>
        <w:t>патрыятызму</w:t>
      </w:r>
      <w:r>
        <w:rPr>
          <w:rStyle w:val="style87"/>
          <w:b w:val="false"/>
          <w:color w:val="000000"/>
          <w:sz w:val="28"/>
          <w:szCs w:val="28"/>
        </w:rPr>
        <w:t xml:space="preserve"> і </w:t>
      </w:r>
      <w:r>
        <w:rPr>
          <w:rStyle w:val="style87"/>
          <w:b w:val="false"/>
          <w:color w:val="000000"/>
          <w:sz w:val="28"/>
          <w:szCs w:val="28"/>
        </w:rPr>
        <w:t>грамадзянскай</w:t>
      </w:r>
      <w:r>
        <w:rPr>
          <w:rStyle w:val="style87"/>
          <w:b w:val="false"/>
          <w:color w:val="000000"/>
          <w:sz w:val="28"/>
          <w:szCs w:val="28"/>
        </w:rPr>
        <w:t xml:space="preserve"> </w:t>
      </w:r>
      <w:r>
        <w:rPr>
          <w:rStyle w:val="style87"/>
          <w:b w:val="false"/>
          <w:color w:val="000000"/>
          <w:sz w:val="28"/>
          <w:szCs w:val="28"/>
        </w:rPr>
        <w:t>адказнасці</w:t>
      </w:r>
      <w:r>
        <w:rPr>
          <w:rStyle w:val="style87"/>
          <w:b w:val="false"/>
          <w:color w:val="000000"/>
          <w:sz w:val="28"/>
          <w:szCs w:val="28"/>
        </w:rPr>
        <w:t xml:space="preserve">, </w:t>
      </w:r>
      <w:r>
        <w:rPr>
          <w:rStyle w:val="style87"/>
          <w:b w:val="false"/>
          <w:color w:val="000000"/>
          <w:sz w:val="28"/>
          <w:szCs w:val="28"/>
        </w:rPr>
        <w:t>ўцягвання</w:t>
      </w:r>
      <w:r>
        <w:rPr>
          <w:rStyle w:val="style87"/>
          <w:b w:val="false"/>
          <w:color w:val="000000"/>
          <w:sz w:val="28"/>
          <w:szCs w:val="28"/>
        </w:rPr>
        <w:t xml:space="preserve"> </w:t>
      </w:r>
      <w:r>
        <w:rPr>
          <w:rStyle w:val="style87"/>
          <w:b w:val="false"/>
          <w:color w:val="000000"/>
          <w:sz w:val="28"/>
          <w:szCs w:val="28"/>
        </w:rPr>
        <w:t>іх</w:t>
      </w:r>
      <w:r>
        <w:rPr>
          <w:rStyle w:val="style87"/>
          <w:b w:val="false"/>
          <w:color w:val="000000"/>
          <w:sz w:val="28"/>
          <w:szCs w:val="28"/>
        </w:rPr>
        <w:t xml:space="preserve"> у </w:t>
      </w:r>
      <w:r>
        <w:rPr>
          <w:rStyle w:val="style87"/>
          <w:b w:val="false"/>
          <w:color w:val="000000"/>
          <w:sz w:val="28"/>
          <w:szCs w:val="28"/>
        </w:rPr>
        <w:t>канкрэтную</w:t>
      </w:r>
      <w:r>
        <w:rPr>
          <w:rStyle w:val="style87"/>
          <w:b w:val="false"/>
          <w:color w:val="000000"/>
          <w:sz w:val="28"/>
          <w:szCs w:val="28"/>
        </w:rPr>
        <w:t xml:space="preserve"> </w:t>
      </w:r>
      <w:r>
        <w:rPr>
          <w:rStyle w:val="style87"/>
          <w:b w:val="false"/>
          <w:color w:val="000000"/>
          <w:sz w:val="28"/>
          <w:szCs w:val="28"/>
        </w:rPr>
        <w:t>сацыяльна</w:t>
      </w:r>
      <w:r>
        <w:rPr>
          <w:rStyle w:val="style87"/>
          <w:b w:val="false"/>
          <w:color w:val="000000"/>
          <w:sz w:val="28"/>
          <w:szCs w:val="28"/>
        </w:rPr>
        <w:t xml:space="preserve"> </w:t>
      </w:r>
      <w:r>
        <w:rPr>
          <w:rStyle w:val="style87"/>
          <w:b w:val="false"/>
          <w:color w:val="000000"/>
          <w:sz w:val="28"/>
          <w:szCs w:val="28"/>
        </w:rPr>
        <w:t>значную</w:t>
      </w:r>
      <w:r>
        <w:rPr>
          <w:rStyle w:val="style87"/>
          <w:b w:val="false"/>
          <w:color w:val="000000"/>
          <w:sz w:val="28"/>
          <w:szCs w:val="28"/>
        </w:rPr>
        <w:t xml:space="preserve"> і </w:t>
      </w:r>
      <w:r>
        <w:rPr>
          <w:rStyle w:val="style87"/>
          <w:b w:val="false"/>
          <w:color w:val="000000"/>
          <w:sz w:val="28"/>
          <w:szCs w:val="28"/>
        </w:rPr>
        <w:t>грамадска</w:t>
      </w:r>
      <w:r>
        <w:rPr>
          <w:rStyle w:val="style87"/>
          <w:b w:val="false"/>
          <w:color w:val="000000"/>
          <w:sz w:val="28"/>
          <w:szCs w:val="28"/>
        </w:rPr>
        <w:t xml:space="preserve"> </w:t>
      </w:r>
      <w:r>
        <w:rPr>
          <w:rStyle w:val="style87"/>
          <w:b w:val="false"/>
          <w:color w:val="000000"/>
          <w:sz w:val="28"/>
          <w:szCs w:val="28"/>
        </w:rPr>
        <w:t>карысную</w:t>
      </w:r>
      <w:r>
        <w:rPr>
          <w:rStyle w:val="style87"/>
          <w:b w:val="false"/>
          <w:color w:val="000000"/>
          <w:sz w:val="28"/>
          <w:szCs w:val="28"/>
        </w:rPr>
        <w:t xml:space="preserve"> </w:t>
      </w:r>
      <w:r>
        <w:rPr>
          <w:rStyle w:val="style87"/>
          <w:b w:val="false"/>
          <w:color w:val="000000"/>
          <w:sz w:val="28"/>
          <w:szCs w:val="28"/>
        </w:rPr>
        <w:t>дзейнасць</w:t>
      </w:r>
      <w:r>
        <w:rPr>
          <w:rStyle w:val="style87"/>
          <w:b w:val="false"/>
          <w:color w:val="000000"/>
          <w:sz w:val="28"/>
          <w:szCs w:val="28"/>
        </w:rPr>
        <w:t xml:space="preserve">, </w:t>
      </w:r>
      <w:r>
        <w:rPr>
          <w:rStyle w:val="style87"/>
          <w:b w:val="false"/>
          <w:color w:val="000000"/>
          <w:sz w:val="28"/>
          <w:szCs w:val="28"/>
        </w:rPr>
        <w:t>рэалізацыі</w:t>
      </w:r>
      <w:r>
        <w:rPr>
          <w:rStyle w:val="style87"/>
          <w:b w:val="false"/>
          <w:color w:val="000000"/>
          <w:sz w:val="28"/>
          <w:szCs w:val="28"/>
        </w:rPr>
        <w:t xml:space="preserve"> </w:t>
      </w:r>
      <w:r>
        <w:rPr>
          <w:rStyle w:val="style87"/>
          <w:b w:val="false"/>
          <w:color w:val="000000"/>
          <w:sz w:val="28"/>
          <w:szCs w:val="28"/>
        </w:rPr>
        <w:t>ўласных</w:t>
      </w:r>
      <w:r>
        <w:rPr>
          <w:rStyle w:val="style87"/>
          <w:b w:val="false"/>
          <w:color w:val="000000"/>
          <w:sz w:val="28"/>
          <w:szCs w:val="28"/>
        </w:rPr>
        <w:t xml:space="preserve"> </w:t>
      </w:r>
      <w:r>
        <w:rPr>
          <w:rStyle w:val="style87"/>
          <w:b w:val="false"/>
          <w:color w:val="000000"/>
          <w:sz w:val="28"/>
          <w:szCs w:val="28"/>
        </w:rPr>
        <w:t>інтарэсаў</w:t>
      </w:r>
      <w:r>
        <w:rPr>
          <w:rStyle w:val="style87"/>
          <w:b w:val="false"/>
          <w:color w:val="000000"/>
          <w:sz w:val="28"/>
          <w:szCs w:val="28"/>
        </w:rPr>
        <w:t xml:space="preserve"> і </w:t>
      </w:r>
      <w:r>
        <w:rPr>
          <w:rStyle w:val="style87"/>
          <w:b w:val="false"/>
          <w:color w:val="000000"/>
          <w:sz w:val="28"/>
          <w:szCs w:val="28"/>
        </w:rPr>
        <w:t>патрэбаў</w:t>
      </w:r>
      <w:r>
        <w:rPr>
          <w:rStyle w:val="style87"/>
          <w:b w:val="false"/>
          <w:color w:val="000000"/>
          <w:sz w:val="28"/>
          <w:szCs w:val="28"/>
        </w:rPr>
        <w:t xml:space="preserve"> </w:t>
      </w:r>
      <w:r>
        <w:rPr>
          <w:rStyle w:val="style87"/>
          <w:b w:val="false"/>
          <w:color w:val="000000"/>
          <w:sz w:val="28"/>
          <w:szCs w:val="28"/>
        </w:rPr>
        <w:t>грамадства</w:t>
      </w:r>
      <w:r>
        <w:rPr>
          <w:rStyle w:val="style87"/>
          <w:b w:val="false"/>
          <w:color w:val="000000"/>
          <w:sz w:val="28"/>
          <w:szCs w:val="28"/>
        </w:rPr>
        <w:t xml:space="preserve">, </w:t>
      </w:r>
      <w:r>
        <w:rPr>
          <w:rStyle w:val="style87"/>
          <w:b w:val="false"/>
          <w:color w:val="000000"/>
          <w:sz w:val="28"/>
          <w:szCs w:val="28"/>
        </w:rPr>
        <w:t>развіцця</w:t>
      </w:r>
      <w:r>
        <w:rPr>
          <w:rStyle w:val="style87"/>
          <w:b w:val="false"/>
          <w:color w:val="000000"/>
          <w:sz w:val="28"/>
          <w:szCs w:val="28"/>
        </w:rPr>
        <w:t xml:space="preserve"> </w:t>
      </w:r>
      <w:r>
        <w:rPr>
          <w:rStyle w:val="style87"/>
          <w:b w:val="false"/>
          <w:color w:val="000000"/>
          <w:sz w:val="28"/>
          <w:szCs w:val="28"/>
        </w:rPr>
        <w:t>сацыяльна</w:t>
      </w:r>
      <w:r>
        <w:rPr>
          <w:rStyle w:val="style87"/>
          <w:b w:val="false"/>
          <w:color w:val="000000"/>
          <w:sz w:val="28"/>
          <w:szCs w:val="28"/>
        </w:rPr>
        <w:t>й</w:t>
      </w:r>
      <w:r>
        <w:rPr>
          <w:rStyle w:val="style87"/>
          <w:b w:val="false"/>
          <w:color w:val="000000"/>
          <w:sz w:val="28"/>
          <w:szCs w:val="28"/>
        </w:rPr>
        <w:t xml:space="preserve"> </w:t>
      </w:r>
      <w:r>
        <w:rPr>
          <w:rStyle w:val="style87"/>
          <w:b w:val="false"/>
          <w:color w:val="000000"/>
          <w:sz w:val="28"/>
          <w:szCs w:val="28"/>
        </w:rPr>
        <w:t>творчасці</w:t>
      </w:r>
      <w:r>
        <w:rPr>
          <w:rStyle w:val="style87"/>
          <w:b w:val="false"/>
          <w:color w:val="000000"/>
          <w:sz w:val="28"/>
          <w:szCs w:val="28"/>
        </w:rPr>
        <w:t xml:space="preserve"> і </w:t>
      </w:r>
      <w:r>
        <w:rPr>
          <w:rStyle w:val="style87"/>
          <w:b w:val="false"/>
          <w:color w:val="000000"/>
          <w:sz w:val="28"/>
          <w:szCs w:val="28"/>
        </w:rPr>
        <w:t>ініцыятывы</w:t>
      </w:r>
      <w:r>
        <w:rPr>
          <w:rStyle w:val="style87"/>
          <w:b w:val="false"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 </w:t>
      </w:r>
    </w:p>
    <w:p>
      <w:pPr>
        <w:pStyle w:val="style94"/>
        <w:jc w:val="both"/>
        <w:rPr>
          <w:color w:val="000000"/>
          <w:sz w:val="28"/>
          <w:szCs w:val="28"/>
        </w:rPr>
      </w:pPr>
      <w:r>
        <w:rPr>
          <w:rStyle w:val="style87"/>
          <w:color w:val="000000"/>
          <w:sz w:val="28"/>
          <w:szCs w:val="28"/>
        </w:rPr>
        <w:t>Задач</w:t>
      </w:r>
      <w:r>
        <w:rPr>
          <w:rStyle w:val="style87"/>
          <w:color w:val="000000"/>
          <w:sz w:val="28"/>
          <w:szCs w:val="28"/>
          <w:lang w:val="be-BY"/>
        </w:rPr>
        <w:t>ы</w:t>
      </w:r>
      <w:r>
        <w:rPr>
          <w:rStyle w:val="style87"/>
          <w:color w:val="000000"/>
          <w:sz w:val="28"/>
          <w:szCs w:val="28"/>
        </w:rPr>
        <w:t>:</w:t>
      </w:r>
    </w:p>
    <w:p>
      <w:pPr>
        <w:pStyle w:val="style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</w:rPr>
        <w:t>Фарміраванне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патрыятычных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каштоўнасцей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грамадзянскай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самасвядомасці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палітычнай</w:t>
      </w:r>
      <w:r>
        <w:rPr>
          <w:color w:val="000000"/>
          <w:sz w:val="28"/>
          <w:szCs w:val="28"/>
        </w:rPr>
        <w:t xml:space="preserve"> культуры </w:t>
      </w:r>
      <w:r>
        <w:rPr>
          <w:color w:val="000000"/>
          <w:sz w:val="28"/>
          <w:szCs w:val="28"/>
        </w:rPr>
        <w:t>вучнёўскай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моладзі</w:t>
      </w:r>
      <w:r>
        <w:rPr>
          <w:color w:val="000000"/>
          <w:sz w:val="28"/>
          <w:szCs w:val="28"/>
        </w:rPr>
        <w:t xml:space="preserve"> школы.</w:t>
      </w:r>
    </w:p>
    <w:p>
      <w:pPr>
        <w:pStyle w:val="style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  </w:t>
      </w:r>
      <w:r>
        <w:rPr>
          <w:color w:val="000000"/>
          <w:sz w:val="28"/>
          <w:szCs w:val="28"/>
        </w:rPr>
        <w:t>Ўцягванне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вучнёўскай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моладзі</w:t>
      </w:r>
      <w:r>
        <w:rPr>
          <w:color w:val="000000"/>
          <w:sz w:val="28"/>
          <w:szCs w:val="28"/>
        </w:rPr>
        <w:t xml:space="preserve"> ў </w:t>
      </w:r>
      <w:r>
        <w:rPr>
          <w:color w:val="000000"/>
          <w:sz w:val="28"/>
          <w:szCs w:val="28"/>
        </w:rPr>
        <w:t>сацыяльна-значную</w:t>
      </w:r>
      <w:r>
        <w:rPr>
          <w:color w:val="000000"/>
          <w:sz w:val="28"/>
          <w:szCs w:val="28"/>
        </w:rPr>
        <w:t xml:space="preserve"> і культурна-</w:t>
      </w:r>
      <w:r>
        <w:rPr>
          <w:color w:val="000000"/>
          <w:sz w:val="28"/>
          <w:szCs w:val="28"/>
        </w:rPr>
        <w:t>вольнага</w:t>
      </w:r>
      <w:r>
        <w:rPr>
          <w:color w:val="000000"/>
          <w:sz w:val="28"/>
          <w:szCs w:val="28"/>
        </w:rPr>
        <w:t xml:space="preserve"> часу </w:t>
      </w:r>
      <w:r>
        <w:rPr>
          <w:color w:val="000000"/>
          <w:sz w:val="28"/>
          <w:szCs w:val="28"/>
        </w:rPr>
        <w:t>дзейнасць</w:t>
      </w:r>
      <w:r>
        <w:rPr>
          <w:color w:val="000000"/>
          <w:sz w:val="28"/>
          <w:szCs w:val="28"/>
        </w:rPr>
        <w:t>.</w:t>
      </w:r>
    </w:p>
    <w:p>
      <w:pPr>
        <w:pStyle w:val="style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  </w:t>
      </w:r>
      <w:r>
        <w:rPr>
          <w:color w:val="000000"/>
          <w:sz w:val="28"/>
          <w:szCs w:val="28"/>
        </w:rPr>
        <w:t>Стварэнне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ўмоў</w:t>
      </w:r>
      <w:r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духоўна-маральнага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інтэлектуальнага</w:t>
      </w:r>
      <w:r>
        <w:rPr>
          <w:color w:val="000000"/>
          <w:sz w:val="28"/>
          <w:szCs w:val="28"/>
        </w:rPr>
        <w:t xml:space="preserve"> і </w:t>
      </w:r>
      <w:r>
        <w:rPr>
          <w:color w:val="000000"/>
          <w:sz w:val="28"/>
          <w:szCs w:val="28"/>
        </w:rPr>
        <w:t>творчага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развіцця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навучэнцаў</w:t>
      </w:r>
      <w:r>
        <w:rPr>
          <w:color w:val="000000"/>
          <w:sz w:val="28"/>
          <w:szCs w:val="28"/>
        </w:rPr>
        <w:t xml:space="preserve"> школы.</w:t>
      </w:r>
    </w:p>
    <w:p>
      <w:pPr>
        <w:pStyle w:val="style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  </w:t>
      </w:r>
      <w:r>
        <w:rPr>
          <w:color w:val="000000"/>
          <w:sz w:val="28"/>
          <w:szCs w:val="28"/>
        </w:rPr>
        <w:t>Ўмацаванне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фізічнага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здароўя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вучнёўскай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моладзі</w:t>
      </w:r>
      <w:r>
        <w:rPr>
          <w:color w:val="000000"/>
          <w:sz w:val="28"/>
          <w:szCs w:val="28"/>
        </w:rPr>
        <w:t>.</w:t>
      </w:r>
    </w:p>
    <w:p>
      <w:pPr>
        <w:pStyle w:val="style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   </w:t>
      </w:r>
      <w:r>
        <w:rPr>
          <w:color w:val="000000"/>
          <w:sz w:val="28"/>
          <w:szCs w:val="28"/>
        </w:rPr>
        <w:t>Прафілактыка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злачынстваў</w:t>
      </w:r>
      <w:r>
        <w:rPr>
          <w:color w:val="000000"/>
          <w:sz w:val="28"/>
          <w:szCs w:val="28"/>
        </w:rPr>
        <w:t xml:space="preserve"> і </w:t>
      </w:r>
      <w:r>
        <w:rPr>
          <w:color w:val="000000"/>
          <w:sz w:val="28"/>
          <w:szCs w:val="28"/>
        </w:rPr>
        <w:t>правапарушэнняў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сярод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вучнёўскай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моладзі</w:t>
      </w:r>
      <w:r>
        <w:rPr>
          <w:color w:val="000000"/>
          <w:sz w:val="28"/>
          <w:szCs w:val="28"/>
        </w:rPr>
        <w:t>.</w:t>
      </w:r>
    </w:p>
    <w:p>
      <w:pPr>
        <w:pStyle w:val="style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   </w:t>
      </w:r>
      <w:r>
        <w:rPr>
          <w:color w:val="000000"/>
          <w:sz w:val="28"/>
          <w:szCs w:val="28"/>
        </w:rPr>
        <w:t>Узмацненне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ролі</w:t>
      </w:r>
      <w:r>
        <w:rPr>
          <w:color w:val="000000"/>
          <w:sz w:val="28"/>
          <w:szCs w:val="28"/>
        </w:rPr>
        <w:t xml:space="preserve"> ГА «БРСМ» ў </w:t>
      </w:r>
      <w:r>
        <w:rPr>
          <w:color w:val="000000"/>
          <w:sz w:val="28"/>
          <w:szCs w:val="28"/>
        </w:rPr>
        <w:t>выхаваўчым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прасторы</w:t>
      </w:r>
      <w:r>
        <w:rPr>
          <w:color w:val="000000"/>
          <w:sz w:val="28"/>
          <w:szCs w:val="28"/>
        </w:rPr>
        <w:t xml:space="preserve"> школы. </w:t>
      </w:r>
    </w:p>
    <w:tbl>
      <w:tblPr>
        <w:tblW w:w="93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4775"/>
        <w:gridCol w:w="1935"/>
        <w:gridCol w:w="1942"/>
      </w:tblGrid>
      <w:tr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be-BY" w:eastAsia="ru-RU"/>
              </w:rPr>
              <w:t>Н</w:t>
            </w: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азва</w:t>
            </w: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мерапрыемства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Дата </w:t>
            </w: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правядзення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be-BY"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дказны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Справаздачна-выбарчы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сход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член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 БРСМ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Верасень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Камітэт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Агульныя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сход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ы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першаснай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арганізацыі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Ш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томесяц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камітэт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Дзень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нараджэння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 БРСМ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Верасень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камітэт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Інфармацыйна-прапагандысцкая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праца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мэтай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папаўнення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шэрагаў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 «БРСМ».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Акцыя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«У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саюз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сябрамі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працягу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камітэт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Удзел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акцыі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зборы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другаснай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сыравіны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Верасень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Актыў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Правядзенне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школьнай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дабрачыннай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акцыі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Міласэрнасць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да Дня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пажылога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чалавека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Кастрычнік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Актыў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Аказанне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шэфскай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дапамогі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ветэранам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адзінокім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пажылым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людзям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Аперацыя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Клопат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працягу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камітэт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Урачысты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прыём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члены ПА ГА «БРСМ» 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працягу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камітэт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Правядзенне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школьнай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акцыі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прапагандзе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здаровага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ладу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жыцця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«Не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курэння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Кастрычнік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камітэт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Правядзенне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акцыі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Спыніць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СНІД.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Выканаць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абяцанне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Снежань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камітэт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Удзел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конкурсе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малюнкаў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плакатаў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«Стоп СНІД!»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Правядзенне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акцыі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Калядны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падарунак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сябру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Снежань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камітэт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Правядзенне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школьнай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акцыі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Цуды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Каляды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правядзенне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Навагодніх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тэатралізаваных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выступленняў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1-4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класаў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Снежань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актыў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Удзел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мерапрыемствах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спартыўных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творчых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прысвечаных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памяці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герояў-камсамольцаў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працягу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камітэт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Правядзенне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мерапрыемстваў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прымеркаваных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-Дню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пажылога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чалавека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Дню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маці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Дню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Канстытуцыі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Дню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моладзі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Дню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незалежнасці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РБ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Кастрычнік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ліпень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актыў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Ўдзел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праграме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 Дня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інваліда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Працягні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руку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дапамогі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Снежань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актыў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Правядзенне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Дня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здароўя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Студзень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С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Пед.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Настаўнікі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фзк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Вечар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сустрэч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выпускнікоў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«Як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маладыя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мы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былі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Люты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С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Пед.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Правядзенне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акцыі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Пасланне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любоўю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Люты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Актыў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Правядзенне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віншавальнай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акцыі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прысвечанай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Міжнароднаму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жаночага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дня 8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сакавіка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актыў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Удзел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мерапрыемствах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прысвечаных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Дню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Дзяржаўнага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Герба 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Сцяга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РБ.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актыў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Правядзенне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акцыі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Падзяліся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цяплом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сваёй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душы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актыў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Удзел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канцэрце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Дзень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Перамогі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без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яго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было б нас ...»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Сакратар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актыў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Справаздачна-выбарчы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сход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сябраў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 БРСМ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Камітэт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 ГА «БРСМ»</w:t>
            </w:r>
          </w:p>
        </w:tc>
      </w:tr>
      <w:tr>
        <w:tblPrEx/>
        <w:trPr/>
        <w:tc>
          <w:tcPr>
            <w:tcW w:w="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Удзел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раённых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гарадскіх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спартыўна-аздараўленчых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культурна-массо¬вых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меро¬приятиях</w:t>
            </w:r>
          </w:p>
        </w:tc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працягу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ПА ГА «БРСМ»,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</w:p>
        </w:tc>
      </w:tr>
    </w:tbl>
    <w:p>
      <w:pPr>
        <w:pStyle w:val="style0"/>
        <w:rPr>
          <w:lang w:val="be-BY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be-BY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be-BY"/>
        </w:rPr>
      </w:pPr>
      <w:r>
        <w:rPr>
          <w:rFonts w:ascii="Times New Roman" w:cs="Times New Roman" w:hAnsi="Times New Roman"/>
          <w:sz w:val="28"/>
          <w:szCs w:val="28"/>
          <w:lang w:val="be-BY"/>
        </w:rPr>
        <w:t xml:space="preserve">Педагог-арганізатар:                                                     </w:t>
      </w:r>
      <w:r>
        <w:rPr>
          <w:rFonts w:ascii="Times New Roman" w:cs="Times New Roman" w:hAnsi="Times New Roman"/>
          <w:sz w:val="28"/>
          <w:szCs w:val="28"/>
          <w:lang w:val="be-BY"/>
        </w:rPr>
        <w:t xml:space="preserve">                   І.В. Ігнатовіч</w:t>
      </w:r>
      <w:bookmarkStart w:id="0" w:name="_GoBack"/>
      <w:bookmarkEnd w:id="0"/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146D-854A-4EBA-95D3-C5ED2961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Words>510</Words>
  <Pages>4</Pages>
  <Characters>3326</Characters>
  <Application>WPS Office</Application>
  <DocSecurity>0</DocSecurity>
  <Paragraphs>169</Paragraphs>
  <ScaleCrop>false</ScaleCrop>
  <LinksUpToDate>false</LinksUpToDate>
  <CharactersWithSpaces>3789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2018-11-25T11:14:00Z</dcterms:created>
  <dc:creator>Наталья</dc:creator>
  <lastModifiedBy>Mi 9T Pro</lastModifiedBy>
  <lastPrinted>2019-09-26T15:43:00Z</lastPrinted>
  <dcterms:modified xsi:type="dcterms:W3CDTF">2024-03-11T17:04:27Z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19540592ceb444bc83a6df275b549bd0</vt:lpwstr>
  </property>
</Properties>
</file>